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9FCB" w14:textId="77777777" w:rsidR="00E43A7E" w:rsidRPr="00C23298" w:rsidRDefault="00E43A7E" w:rsidP="00E43A7E">
      <w:pPr>
        <w:jc w:val="both"/>
        <w:rPr>
          <w:rFonts w:ascii="Times New Roman" w:hAnsi="Times New Roman" w:cs="Times New Roman"/>
        </w:rPr>
      </w:pPr>
      <w:r w:rsidRPr="00C23298">
        <w:rPr>
          <w:rFonts w:ascii="Times New Roman" w:hAnsi="Times New Roman" w:cs="Times New Roman"/>
        </w:rPr>
        <w:t>S.C. CONNECTIONS CONSULT S.A.</w:t>
      </w:r>
    </w:p>
    <w:p w14:paraId="6999E870" w14:textId="3C1E5E38" w:rsidR="00E43A7E" w:rsidRPr="00C23298" w:rsidRDefault="00E43A7E" w:rsidP="00E43A7E">
      <w:pPr>
        <w:jc w:val="both"/>
        <w:rPr>
          <w:rFonts w:ascii="Times New Roman" w:hAnsi="Times New Roman" w:cs="Times New Roman"/>
        </w:rPr>
      </w:pPr>
      <w:r w:rsidRPr="00C23298">
        <w:rPr>
          <w:rFonts w:ascii="Times New Roman" w:hAnsi="Times New Roman" w:cs="Times New Roman"/>
        </w:rPr>
        <w:t xml:space="preserve">Romania, Bucharest, district 1 </w:t>
      </w:r>
      <w:proofErr w:type="spellStart"/>
      <w:r w:rsidRPr="00C23298">
        <w:rPr>
          <w:rFonts w:ascii="Times New Roman" w:hAnsi="Times New Roman" w:cs="Times New Roman"/>
        </w:rPr>
        <w:t>Buzești</w:t>
      </w:r>
      <w:proofErr w:type="spellEnd"/>
      <w:r w:rsidRPr="00C23298">
        <w:rPr>
          <w:rFonts w:ascii="Times New Roman" w:hAnsi="Times New Roman" w:cs="Times New Roman"/>
        </w:rPr>
        <w:t xml:space="preserve"> street 75-77, 14</w:t>
      </w:r>
      <w:r w:rsidRPr="00C23298">
        <w:rPr>
          <w:rFonts w:ascii="Times New Roman" w:hAnsi="Times New Roman" w:cs="Times New Roman"/>
          <w:vertAlign w:val="superscript"/>
        </w:rPr>
        <w:t>th</w:t>
      </w:r>
      <w:r w:rsidRPr="00C23298">
        <w:rPr>
          <w:rFonts w:ascii="Times New Roman" w:hAnsi="Times New Roman" w:cs="Times New Roman"/>
        </w:rPr>
        <w:t xml:space="preserve"> floor</w:t>
      </w:r>
    </w:p>
    <w:p w14:paraId="50770BA5" w14:textId="7DF98685" w:rsidR="00E43A7E" w:rsidRPr="00C23298" w:rsidRDefault="00E43A7E" w:rsidP="00E43A7E">
      <w:pPr>
        <w:jc w:val="both"/>
        <w:rPr>
          <w:rFonts w:ascii="Times New Roman" w:hAnsi="Times New Roman" w:cs="Times New Roman"/>
        </w:rPr>
      </w:pPr>
      <w:r w:rsidRPr="00C23298">
        <w:rPr>
          <w:rFonts w:ascii="Times New Roman" w:hAnsi="Times New Roman" w:cs="Times New Roman"/>
        </w:rPr>
        <w:t>J40/11864/06.07.</w:t>
      </w:r>
      <w:r w:rsidR="00430775" w:rsidRPr="00C23298">
        <w:rPr>
          <w:rFonts w:ascii="Times New Roman" w:hAnsi="Times New Roman" w:cs="Times New Roman"/>
        </w:rPr>
        <w:t>2005, RO</w:t>
      </w:r>
      <w:r w:rsidRPr="00C23298">
        <w:rPr>
          <w:rFonts w:ascii="Times New Roman" w:hAnsi="Times New Roman" w:cs="Times New Roman"/>
        </w:rPr>
        <w:t xml:space="preserve"> 17753763</w:t>
      </w:r>
    </w:p>
    <w:p w14:paraId="0206958F" w14:textId="77777777" w:rsidR="00E43A7E" w:rsidRPr="00C23298" w:rsidRDefault="00E43A7E" w:rsidP="00E43A7E">
      <w:pPr>
        <w:jc w:val="both"/>
        <w:rPr>
          <w:rFonts w:ascii="Times New Roman" w:hAnsi="Times New Roman" w:cs="Times New Roman"/>
        </w:rPr>
      </w:pPr>
    </w:p>
    <w:p w14:paraId="51A42F8B" w14:textId="77777777" w:rsidR="00E43A7E" w:rsidRPr="00C23298" w:rsidRDefault="00E43A7E" w:rsidP="00E43A7E">
      <w:pPr>
        <w:jc w:val="both"/>
        <w:rPr>
          <w:rFonts w:ascii="Times New Roman" w:hAnsi="Times New Roman" w:cs="Times New Roman"/>
        </w:rPr>
      </w:pPr>
    </w:p>
    <w:p w14:paraId="22C0C1DD" w14:textId="42A6C200" w:rsidR="00E43A7E" w:rsidRPr="00C23298" w:rsidRDefault="00E43A7E" w:rsidP="00E43A7E">
      <w:pPr>
        <w:jc w:val="center"/>
        <w:rPr>
          <w:rFonts w:ascii="Times New Roman" w:hAnsi="Times New Roman" w:cs="Times New Roman"/>
        </w:rPr>
      </w:pPr>
      <w:r w:rsidRPr="00C23298">
        <w:rPr>
          <w:rFonts w:ascii="Times New Roman" w:hAnsi="Times New Roman" w:cs="Times New Roman"/>
        </w:rPr>
        <w:t xml:space="preserve">DRAFT RESOLUTION OF THE </w:t>
      </w:r>
      <w:r w:rsidR="003C3FD2" w:rsidRPr="00C23298">
        <w:rPr>
          <w:rFonts w:ascii="Times New Roman" w:hAnsi="Times New Roman" w:cs="Times New Roman"/>
        </w:rPr>
        <w:t>EXTRA</w:t>
      </w:r>
      <w:r w:rsidRPr="00C23298">
        <w:rPr>
          <w:rFonts w:ascii="Times New Roman" w:hAnsi="Times New Roman" w:cs="Times New Roman"/>
        </w:rPr>
        <w:t>ORDINARY GENERAL MEETING OF SHAREHOLDERS</w:t>
      </w:r>
    </w:p>
    <w:p w14:paraId="57DA0803" w14:textId="77777777" w:rsidR="00E43A7E" w:rsidRPr="00C23298" w:rsidRDefault="00E43A7E" w:rsidP="00E43A7E">
      <w:pPr>
        <w:jc w:val="center"/>
        <w:rPr>
          <w:rFonts w:ascii="Times New Roman" w:hAnsi="Times New Roman" w:cs="Times New Roman"/>
        </w:rPr>
      </w:pPr>
      <w:r w:rsidRPr="00C23298">
        <w:rPr>
          <w:rFonts w:ascii="Times New Roman" w:hAnsi="Times New Roman" w:cs="Times New Roman"/>
        </w:rPr>
        <w:t>S.C. CONNECTIONS CONSULT S.A</w:t>
      </w:r>
    </w:p>
    <w:p w14:paraId="52656022" w14:textId="7C452D38" w:rsidR="00E43A7E" w:rsidRPr="00C23298" w:rsidRDefault="00E43A7E" w:rsidP="00427E66">
      <w:pPr>
        <w:jc w:val="center"/>
        <w:rPr>
          <w:rFonts w:ascii="Times New Roman" w:hAnsi="Times New Roman" w:cs="Times New Roman"/>
        </w:rPr>
      </w:pPr>
      <w:r w:rsidRPr="00C23298">
        <w:rPr>
          <w:rFonts w:ascii="Times New Roman" w:hAnsi="Times New Roman" w:cs="Times New Roman"/>
        </w:rPr>
        <w:t xml:space="preserve">No. </w:t>
      </w:r>
      <w:r w:rsidR="00430775" w:rsidRPr="00C23298">
        <w:rPr>
          <w:rFonts w:ascii="Times New Roman" w:hAnsi="Times New Roman" w:cs="Times New Roman"/>
        </w:rPr>
        <w:t>___</w:t>
      </w:r>
      <w:r w:rsidRPr="00C23298">
        <w:rPr>
          <w:rFonts w:ascii="Times New Roman" w:hAnsi="Times New Roman" w:cs="Times New Roman"/>
        </w:rPr>
        <w:t xml:space="preserve"> / </w:t>
      </w:r>
      <w:r w:rsidR="00430775" w:rsidRPr="00C23298">
        <w:rPr>
          <w:rFonts w:ascii="Times New Roman" w:hAnsi="Times New Roman" w:cs="Times New Roman"/>
        </w:rPr>
        <w:t>24</w:t>
      </w:r>
      <w:r w:rsidRPr="00C23298">
        <w:rPr>
          <w:rFonts w:ascii="Times New Roman" w:hAnsi="Times New Roman" w:cs="Times New Roman"/>
        </w:rPr>
        <w:t>.04.202</w:t>
      </w:r>
      <w:r w:rsidR="00430775" w:rsidRPr="00C23298">
        <w:rPr>
          <w:rFonts w:ascii="Times New Roman" w:hAnsi="Times New Roman" w:cs="Times New Roman"/>
        </w:rPr>
        <w:t>3</w:t>
      </w:r>
    </w:p>
    <w:p w14:paraId="43EC3440" w14:textId="4C8B74AE" w:rsidR="00E43A7E" w:rsidRPr="00C23298" w:rsidRDefault="00E43A7E" w:rsidP="00E43A7E">
      <w:pPr>
        <w:jc w:val="both"/>
        <w:rPr>
          <w:rFonts w:ascii="Times New Roman" w:hAnsi="Times New Roman" w:cs="Times New Roman"/>
        </w:rPr>
      </w:pPr>
      <w:r w:rsidRPr="00C23298">
        <w:rPr>
          <w:rFonts w:ascii="Times New Roman" w:hAnsi="Times New Roman" w:cs="Times New Roman"/>
        </w:rPr>
        <w:t xml:space="preserve">The </w:t>
      </w:r>
      <w:r w:rsidR="003C3FD2" w:rsidRPr="00C23298">
        <w:rPr>
          <w:rFonts w:ascii="Times New Roman" w:hAnsi="Times New Roman" w:cs="Times New Roman"/>
        </w:rPr>
        <w:t>Extrao</w:t>
      </w:r>
      <w:r w:rsidRPr="00C23298">
        <w:rPr>
          <w:rFonts w:ascii="Times New Roman" w:hAnsi="Times New Roman" w:cs="Times New Roman"/>
        </w:rPr>
        <w:t xml:space="preserve">rdinary General Meeting of Shareholders, hereinafter referred to as the </w:t>
      </w:r>
      <w:r w:rsidR="003C3FD2" w:rsidRPr="00C23298">
        <w:rPr>
          <w:rFonts w:ascii="Times New Roman" w:hAnsi="Times New Roman" w:cs="Times New Roman"/>
        </w:rPr>
        <w:t>E</w:t>
      </w:r>
      <w:r w:rsidRPr="00C23298">
        <w:rPr>
          <w:rFonts w:ascii="Times New Roman" w:hAnsi="Times New Roman" w:cs="Times New Roman"/>
        </w:rPr>
        <w:t xml:space="preserve">GM, met today, </w:t>
      </w:r>
      <w:r w:rsidR="00430775" w:rsidRPr="00C23298">
        <w:rPr>
          <w:rFonts w:ascii="Times New Roman" w:hAnsi="Times New Roman" w:cs="Times New Roman"/>
        </w:rPr>
        <w:t>24</w:t>
      </w:r>
      <w:r w:rsidRPr="00C23298">
        <w:rPr>
          <w:rFonts w:ascii="Times New Roman" w:hAnsi="Times New Roman" w:cs="Times New Roman"/>
        </w:rPr>
        <w:t>.04.202</w:t>
      </w:r>
      <w:r w:rsidR="00430775" w:rsidRPr="00C23298">
        <w:rPr>
          <w:rFonts w:ascii="Times New Roman" w:hAnsi="Times New Roman" w:cs="Times New Roman"/>
        </w:rPr>
        <w:t>3</w:t>
      </w:r>
      <w:r w:rsidRPr="00C23298">
        <w:rPr>
          <w:rFonts w:ascii="Times New Roman" w:hAnsi="Times New Roman" w:cs="Times New Roman"/>
        </w:rPr>
        <w:t xml:space="preserve">, at </w:t>
      </w:r>
      <w:r w:rsidR="0018377E" w:rsidRPr="00C23298">
        <w:rPr>
          <w:rFonts w:ascii="Times New Roman" w:hAnsi="Times New Roman" w:cs="Times New Roman"/>
        </w:rPr>
        <w:t>12:00 P.M.</w:t>
      </w:r>
      <w:r w:rsidRPr="00C23298">
        <w:rPr>
          <w:rFonts w:ascii="Times New Roman" w:hAnsi="Times New Roman" w:cs="Times New Roman"/>
        </w:rPr>
        <w:t>, in the presence of shareholders of the Company registered in the Register of Shareholders kept by the Central Depository S.A. on 1</w:t>
      </w:r>
      <w:r w:rsidR="009D0837" w:rsidRPr="00C23298">
        <w:rPr>
          <w:rFonts w:ascii="Times New Roman" w:hAnsi="Times New Roman" w:cs="Times New Roman"/>
        </w:rPr>
        <w:t>3</w:t>
      </w:r>
      <w:r w:rsidRPr="00C23298">
        <w:rPr>
          <w:rFonts w:ascii="Times New Roman" w:hAnsi="Times New Roman" w:cs="Times New Roman"/>
        </w:rPr>
        <w:t>.04.202</w:t>
      </w:r>
      <w:r w:rsidR="00430775" w:rsidRPr="00C23298">
        <w:rPr>
          <w:rFonts w:ascii="Times New Roman" w:hAnsi="Times New Roman" w:cs="Times New Roman"/>
        </w:rPr>
        <w:t>3</w:t>
      </w:r>
      <w:r w:rsidRPr="00C23298">
        <w:rPr>
          <w:rFonts w:ascii="Times New Roman" w:hAnsi="Times New Roman" w:cs="Times New Roman"/>
        </w:rPr>
        <w:t xml:space="preserve"> (reference date), representing </w:t>
      </w:r>
      <w:r w:rsidR="00430775" w:rsidRPr="00C23298">
        <w:rPr>
          <w:rFonts w:ascii="Times New Roman" w:hAnsi="Times New Roman" w:cs="Times New Roman"/>
        </w:rPr>
        <w:t>__________</w:t>
      </w:r>
      <w:r w:rsidR="0018377E" w:rsidRPr="00C23298">
        <w:rPr>
          <w:rFonts w:ascii="Times New Roman" w:hAnsi="Times New Roman" w:cs="Times New Roman"/>
        </w:rPr>
        <w:t xml:space="preserve">% </w:t>
      </w:r>
      <w:r w:rsidRPr="00C23298">
        <w:rPr>
          <w:rFonts w:ascii="Times New Roman" w:hAnsi="Times New Roman" w:cs="Times New Roman"/>
        </w:rPr>
        <w:t>of the share capital of the Company, collectively referred to as the "Shareholders",</w:t>
      </w:r>
    </w:p>
    <w:p w14:paraId="47B9BD57" w14:textId="703C98EF" w:rsidR="00E43A7E" w:rsidRPr="00C23298" w:rsidRDefault="00E43A7E" w:rsidP="00E43A7E">
      <w:pPr>
        <w:jc w:val="both"/>
        <w:rPr>
          <w:rFonts w:ascii="Times New Roman" w:hAnsi="Times New Roman" w:cs="Times New Roman"/>
        </w:rPr>
      </w:pPr>
      <w:r w:rsidRPr="00C23298">
        <w:rPr>
          <w:rFonts w:ascii="Times New Roman" w:hAnsi="Times New Roman" w:cs="Times New Roman"/>
        </w:rPr>
        <w:t xml:space="preserve">The </w:t>
      </w:r>
      <w:r w:rsidR="0018377E" w:rsidRPr="00C23298">
        <w:rPr>
          <w:rFonts w:ascii="Times New Roman" w:hAnsi="Times New Roman" w:cs="Times New Roman"/>
        </w:rPr>
        <w:t>E</w:t>
      </w:r>
      <w:r w:rsidRPr="00C23298">
        <w:rPr>
          <w:rFonts w:ascii="Times New Roman" w:hAnsi="Times New Roman" w:cs="Times New Roman"/>
        </w:rPr>
        <w:t xml:space="preserve">GM is opened by the Chairman of the meeting, Mr. Florea Bogdan as </w:t>
      </w:r>
      <w:r w:rsidR="00430775" w:rsidRPr="00C23298">
        <w:rPr>
          <w:rFonts w:ascii="Times New Roman" w:hAnsi="Times New Roman" w:cs="Times New Roman"/>
        </w:rPr>
        <w:t>Chairman of Board of Directors</w:t>
      </w:r>
      <w:r w:rsidRPr="00C23298">
        <w:rPr>
          <w:rFonts w:ascii="Times New Roman" w:hAnsi="Times New Roman" w:cs="Times New Roman"/>
        </w:rPr>
        <w:t>.</w:t>
      </w:r>
    </w:p>
    <w:p w14:paraId="40A3F6EE" w14:textId="7DE01261" w:rsidR="00E43A7E" w:rsidRPr="00C23298" w:rsidRDefault="00E43A7E" w:rsidP="00E43A7E">
      <w:pPr>
        <w:jc w:val="both"/>
        <w:rPr>
          <w:rFonts w:ascii="Times New Roman" w:hAnsi="Times New Roman" w:cs="Times New Roman"/>
        </w:rPr>
      </w:pPr>
      <w:r w:rsidRPr="00C23298">
        <w:rPr>
          <w:rFonts w:ascii="Times New Roman" w:hAnsi="Times New Roman" w:cs="Times New Roman"/>
        </w:rPr>
        <w:t>Considering:</w:t>
      </w:r>
    </w:p>
    <w:p w14:paraId="321D037E" w14:textId="7BC24F93" w:rsidR="00E43A7E" w:rsidRPr="00C23298" w:rsidRDefault="00E43A7E" w:rsidP="00E43A7E">
      <w:pPr>
        <w:jc w:val="both"/>
        <w:rPr>
          <w:rFonts w:ascii="Times New Roman" w:hAnsi="Times New Roman" w:cs="Times New Roman"/>
        </w:rPr>
      </w:pPr>
      <w:r w:rsidRPr="00C23298">
        <w:rPr>
          <w:rFonts w:ascii="Times New Roman" w:hAnsi="Times New Roman" w:cs="Times New Roman"/>
        </w:rPr>
        <w:t xml:space="preserve">- The notice of the OGM published in the Official Gazette of Romania, Part IV a, number </w:t>
      </w:r>
      <w:r w:rsidR="00430775" w:rsidRPr="00C23298">
        <w:rPr>
          <w:rFonts w:ascii="Times New Roman" w:eastAsia="Times New Roman" w:hAnsi="Times New Roman" w:cs="Times New Roman"/>
          <w:color w:val="000000"/>
          <w:sz w:val="24"/>
          <w:szCs w:val="24"/>
          <w:lang w:val="ro-RO"/>
        </w:rPr>
        <w:t>______</w:t>
      </w:r>
      <w:r w:rsidR="003D330E" w:rsidRPr="00C23298">
        <w:rPr>
          <w:rFonts w:ascii="Times New Roman" w:eastAsia="Times New Roman" w:hAnsi="Times New Roman" w:cs="Times New Roman"/>
          <w:color w:val="000000"/>
          <w:sz w:val="24"/>
          <w:szCs w:val="24"/>
          <w:lang w:val="ro-RO"/>
        </w:rPr>
        <w:t xml:space="preserve"> </w:t>
      </w:r>
      <w:r w:rsidRPr="00C23298">
        <w:rPr>
          <w:rFonts w:ascii="Times New Roman" w:hAnsi="Times New Roman" w:cs="Times New Roman"/>
        </w:rPr>
        <w:t xml:space="preserve">dated </w:t>
      </w:r>
      <w:r w:rsidR="009D0837" w:rsidRPr="00C23298">
        <w:rPr>
          <w:rFonts w:ascii="Times New Roman" w:hAnsi="Times New Roman" w:cs="Times New Roman"/>
        </w:rPr>
        <w:t>_______</w:t>
      </w:r>
      <w:r w:rsidR="003D330E" w:rsidRPr="00C23298">
        <w:rPr>
          <w:rFonts w:ascii="Times New Roman" w:hAnsi="Times New Roman" w:cs="Times New Roman"/>
        </w:rPr>
        <w:t>,</w:t>
      </w:r>
      <w:r w:rsidRPr="00C23298">
        <w:rPr>
          <w:rFonts w:ascii="Times New Roman" w:hAnsi="Times New Roman" w:cs="Times New Roman"/>
        </w:rPr>
        <w:t xml:space="preserve"> in the newspaper </w:t>
      </w:r>
      <w:r w:rsidR="003D330E" w:rsidRPr="00C23298">
        <w:rPr>
          <w:rFonts w:ascii="Times New Roman" w:hAnsi="Times New Roman" w:cs="Times New Roman"/>
        </w:rPr>
        <w:t>“BURSA”</w:t>
      </w:r>
      <w:r w:rsidRPr="00C23298">
        <w:rPr>
          <w:rFonts w:ascii="Times New Roman" w:hAnsi="Times New Roman" w:cs="Times New Roman"/>
        </w:rPr>
        <w:t xml:space="preserve"> number </w:t>
      </w:r>
      <w:r w:rsidR="00430775" w:rsidRPr="00C23298">
        <w:rPr>
          <w:rFonts w:ascii="Times New Roman" w:hAnsi="Times New Roman" w:cs="Times New Roman"/>
        </w:rPr>
        <w:t>______</w:t>
      </w:r>
      <w:r w:rsidRPr="00C23298">
        <w:rPr>
          <w:rFonts w:ascii="Times New Roman" w:hAnsi="Times New Roman" w:cs="Times New Roman"/>
        </w:rPr>
        <w:t xml:space="preserve"> dated</w:t>
      </w:r>
      <w:r w:rsidR="003D330E" w:rsidRPr="00C23298">
        <w:rPr>
          <w:rFonts w:ascii="Times New Roman" w:hAnsi="Times New Roman" w:cs="Times New Roman"/>
        </w:rPr>
        <w:t xml:space="preserve"> </w:t>
      </w:r>
      <w:r w:rsidR="009D0837" w:rsidRPr="00C23298">
        <w:rPr>
          <w:rFonts w:ascii="Times New Roman" w:hAnsi="Times New Roman" w:cs="Times New Roman"/>
        </w:rPr>
        <w:t>_______</w:t>
      </w:r>
      <w:r w:rsidR="003D330E" w:rsidRPr="00C23298">
        <w:rPr>
          <w:rFonts w:ascii="Times New Roman" w:hAnsi="Times New Roman" w:cs="Times New Roman"/>
        </w:rPr>
        <w:t>,</w:t>
      </w:r>
      <w:r w:rsidRPr="00C23298">
        <w:rPr>
          <w:rFonts w:ascii="Times New Roman" w:hAnsi="Times New Roman" w:cs="Times New Roman"/>
        </w:rPr>
        <w:t xml:space="preserve"> and on the Company's </w:t>
      </w:r>
      <w:r w:rsidR="00430775" w:rsidRPr="00C23298">
        <w:rPr>
          <w:rFonts w:ascii="Times New Roman" w:hAnsi="Times New Roman" w:cs="Times New Roman"/>
        </w:rPr>
        <w:t>website.</w:t>
      </w:r>
    </w:p>
    <w:p w14:paraId="29E1FFF0" w14:textId="766D0594" w:rsidR="00E43A7E" w:rsidRPr="00C23298" w:rsidRDefault="00E43A7E" w:rsidP="00E43A7E">
      <w:pPr>
        <w:jc w:val="both"/>
        <w:rPr>
          <w:rFonts w:ascii="Times New Roman" w:hAnsi="Times New Roman" w:cs="Times New Roman"/>
        </w:rPr>
      </w:pPr>
      <w:r w:rsidRPr="00C23298">
        <w:rPr>
          <w:rFonts w:ascii="Times New Roman" w:hAnsi="Times New Roman" w:cs="Times New Roman"/>
        </w:rPr>
        <w:t>- The provisions of the Company's Articles of Association in force ("Articles of Association"</w:t>
      </w:r>
      <w:r w:rsidR="003D330E" w:rsidRPr="00C23298">
        <w:rPr>
          <w:rFonts w:ascii="Times New Roman" w:hAnsi="Times New Roman" w:cs="Times New Roman"/>
        </w:rPr>
        <w:t>).</w:t>
      </w:r>
    </w:p>
    <w:p w14:paraId="17E03EAB" w14:textId="60F198DC" w:rsidR="00E43A7E" w:rsidRPr="00C23298" w:rsidRDefault="00E43A7E" w:rsidP="00E43A7E">
      <w:pPr>
        <w:jc w:val="both"/>
        <w:rPr>
          <w:rFonts w:ascii="Times New Roman" w:hAnsi="Times New Roman" w:cs="Times New Roman"/>
        </w:rPr>
      </w:pPr>
      <w:r w:rsidRPr="00C23298">
        <w:rPr>
          <w:rFonts w:ascii="Times New Roman" w:hAnsi="Times New Roman" w:cs="Times New Roman"/>
        </w:rPr>
        <w:t xml:space="preserve">- The applicable legal </w:t>
      </w:r>
      <w:r w:rsidR="003D330E" w:rsidRPr="00C23298">
        <w:rPr>
          <w:rFonts w:ascii="Times New Roman" w:hAnsi="Times New Roman" w:cs="Times New Roman"/>
        </w:rPr>
        <w:t>provisions.</w:t>
      </w:r>
    </w:p>
    <w:p w14:paraId="4BDB20D8" w14:textId="658F08A9" w:rsidR="00E43A7E" w:rsidRPr="00C23298" w:rsidRDefault="00E43A7E" w:rsidP="00E43A7E">
      <w:pPr>
        <w:jc w:val="both"/>
        <w:rPr>
          <w:rFonts w:ascii="Times New Roman" w:hAnsi="Times New Roman" w:cs="Times New Roman"/>
        </w:rPr>
      </w:pPr>
      <w:r w:rsidRPr="00C23298">
        <w:rPr>
          <w:rFonts w:ascii="Times New Roman" w:hAnsi="Times New Roman" w:cs="Times New Roman"/>
        </w:rPr>
        <w:t xml:space="preserve">The Chairman of the meeting finds that at the opening of business, the </w:t>
      </w:r>
      <w:r w:rsidR="00430775" w:rsidRPr="00C23298">
        <w:rPr>
          <w:rFonts w:ascii="Times New Roman" w:hAnsi="Times New Roman" w:cs="Times New Roman"/>
        </w:rPr>
        <w:t>E</w:t>
      </w:r>
      <w:r w:rsidRPr="00C23298">
        <w:rPr>
          <w:rFonts w:ascii="Times New Roman" w:hAnsi="Times New Roman" w:cs="Times New Roman"/>
        </w:rPr>
        <w:t xml:space="preserve">GM is lawful and statutory, </w:t>
      </w:r>
      <w:r w:rsidR="00430775" w:rsidRPr="00C23298">
        <w:rPr>
          <w:rFonts w:ascii="Times New Roman" w:hAnsi="Times New Roman" w:cs="Times New Roman"/>
        </w:rPr>
        <w:t xml:space="preserve">_____ </w:t>
      </w:r>
      <w:r w:rsidRPr="00C23298">
        <w:rPr>
          <w:rFonts w:ascii="Times New Roman" w:hAnsi="Times New Roman" w:cs="Times New Roman"/>
        </w:rPr>
        <w:t xml:space="preserve">shareholders are present or represented, holding a number of </w:t>
      </w:r>
      <w:r w:rsidR="00430775" w:rsidRPr="00C23298">
        <w:rPr>
          <w:rFonts w:ascii="Times New Roman" w:eastAsia="Times New Roman" w:hAnsi="Times New Roman" w:cs="Times New Roman"/>
          <w:color w:val="000000"/>
          <w:lang w:val="ro-RO"/>
        </w:rPr>
        <w:t>______</w:t>
      </w:r>
      <w:r w:rsidR="00D72D40" w:rsidRPr="00C23298">
        <w:rPr>
          <w:rFonts w:ascii="Times New Roman" w:eastAsia="Times New Roman" w:hAnsi="Times New Roman" w:cs="Times New Roman"/>
          <w:color w:val="000000"/>
          <w:sz w:val="24"/>
          <w:szCs w:val="24"/>
          <w:lang w:val="ro-RO"/>
        </w:rPr>
        <w:t xml:space="preserve"> </w:t>
      </w:r>
      <w:r w:rsidRPr="00C23298">
        <w:rPr>
          <w:rFonts w:ascii="Times New Roman" w:hAnsi="Times New Roman" w:cs="Times New Roman"/>
        </w:rPr>
        <w:t xml:space="preserve">shares, representing </w:t>
      </w:r>
      <w:r w:rsidR="00430775" w:rsidRPr="00C23298">
        <w:rPr>
          <w:rFonts w:ascii="Times New Roman" w:hAnsi="Times New Roman" w:cs="Times New Roman"/>
        </w:rPr>
        <w:t>_____</w:t>
      </w:r>
      <w:r w:rsidR="00532D2B" w:rsidRPr="00C23298">
        <w:rPr>
          <w:rFonts w:ascii="Times New Roman" w:hAnsi="Times New Roman" w:cs="Times New Roman"/>
        </w:rPr>
        <w:t>%</w:t>
      </w:r>
      <w:r w:rsidR="00430775" w:rsidRPr="00C23298">
        <w:rPr>
          <w:rFonts w:ascii="Times New Roman" w:hAnsi="Times New Roman" w:cs="Times New Roman"/>
        </w:rPr>
        <w:t xml:space="preserve"> </w:t>
      </w:r>
      <w:r w:rsidR="00532D2B" w:rsidRPr="00C23298">
        <w:rPr>
          <w:rFonts w:ascii="Times New Roman" w:hAnsi="Times New Roman" w:cs="Times New Roman"/>
        </w:rPr>
        <w:t xml:space="preserve"> </w:t>
      </w:r>
      <w:r w:rsidRPr="00C23298">
        <w:rPr>
          <w:rFonts w:ascii="Times New Roman" w:hAnsi="Times New Roman" w:cs="Times New Roman"/>
        </w:rPr>
        <w:t xml:space="preserve"> of the subscribed and paid-up share capital, representing </w:t>
      </w:r>
      <w:r w:rsidR="00430775" w:rsidRPr="00C23298">
        <w:rPr>
          <w:rFonts w:ascii="Times New Roman" w:hAnsi="Times New Roman" w:cs="Times New Roman"/>
        </w:rPr>
        <w:t xml:space="preserve">___ </w:t>
      </w:r>
      <w:proofErr w:type="gramStart"/>
      <w:r w:rsidR="00532D2B" w:rsidRPr="00C23298">
        <w:rPr>
          <w:rFonts w:ascii="Times New Roman" w:hAnsi="Times New Roman" w:cs="Times New Roman"/>
        </w:rPr>
        <w:t xml:space="preserve">% </w:t>
      </w:r>
      <w:r w:rsidRPr="00C23298">
        <w:rPr>
          <w:rFonts w:ascii="Times New Roman" w:hAnsi="Times New Roman" w:cs="Times New Roman"/>
        </w:rPr>
        <w:t xml:space="preserve"> of</w:t>
      </w:r>
      <w:proofErr w:type="gramEnd"/>
      <w:r w:rsidRPr="00C23298">
        <w:rPr>
          <w:rFonts w:ascii="Times New Roman" w:hAnsi="Times New Roman" w:cs="Times New Roman"/>
        </w:rPr>
        <w:t xml:space="preserve"> the total voting rights. </w:t>
      </w:r>
    </w:p>
    <w:p w14:paraId="6576CC65" w14:textId="702EDD86" w:rsidR="00E43A7E" w:rsidRPr="00C23298" w:rsidRDefault="00E43A7E" w:rsidP="00E43A7E">
      <w:pPr>
        <w:jc w:val="both"/>
        <w:rPr>
          <w:rFonts w:ascii="Times New Roman" w:hAnsi="Times New Roman" w:cs="Times New Roman"/>
        </w:rPr>
      </w:pPr>
      <w:r w:rsidRPr="00C23298">
        <w:rPr>
          <w:rFonts w:ascii="Times New Roman" w:hAnsi="Times New Roman" w:cs="Times New Roman"/>
        </w:rPr>
        <w:t>The quorum requirement is met in accordance with the provisions of Art. 10.1</w:t>
      </w:r>
      <w:r w:rsidR="00532D2B" w:rsidRPr="00C23298">
        <w:rPr>
          <w:rFonts w:ascii="Times New Roman" w:hAnsi="Times New Roman" w:cs="Times New Roman"/>
        </w:rPr>
        <w:t>2</w:t>
      </w:r>
      <w:r w:rsidRPr="00C23298">
        <w:rPr>
          <w:rFonts w:ascii="Times New Roman" w:hAnsi="Times New Roman" w:cs="Times New Roman"/>
        </w:rPr>
        <w:t xml:space="preserve">. of the Articles of Association and Art. 115 para. 1 of the Companies Law </w:t>
      </w:r>
      <w:proofErr w:type="gramStart"/>
      <w:r w:rsidRPr="00C23298">
        <w:rPr>
          <w:rFonts w:ascii="Times New Roman" w:hAnsi="Times New Roman" w:cs="Times New Roman"/>
        </w:rPr>
        <w:t>no.</w:t>
      </w:r>
      <w:proofErr w:type="gramEnd"/>
      <w:r w:rsidRPr="00C23298">
        <w:rPr>
          <w:rFonts w:ascii="Times New Roman" w:hAnsi="Times New Roman" w:cs="Times New Roman"/>
        </w:rPr>
        <w:t xml:space="preserve"> 31/1990 ("Law no. 31/1990)". </w:t>
      </w:r>
    </w:p>
    <w:p w14:paraId="34360A49" w14:textId="002A7B6A" w:rsidR="00E43A7E" w:rsidRPr="00C23298" w:rsidRDefault="00E43A7E" w:rsidP="00E43A7E">
      <w:pPr>
        <w:jc w:val="both"/>
        <w:rPr>
          <w:rFonts w:ascii="Times New Roman" w:hAnsi="Times New Roman" w:cs="Times New Roman"/>
        </w:rPr>
      </w:pPr>
      <w:r w:rsidRPr="00C23298">
        <w:rPr>
          <w:rFonts w:ascii="Times New Roman" w:hAnsi="Times New Roman" w:cs="Times New Roman"/>
        </w:rPr>
        <w:t>Following the debates, the shareholders of the Company resolve as follows:</w:t>
      </w:r>
    </w:p>
    <w:p w14:paraId="5584EBD7" w14:textId="78F54A02" w:rsidR="00E43A7E" w:rsidRPr="00C23298" w:rsidRDefault="004019CA" w:rsidP="00E43A7E">
      <w:pPr>
        <w:jc w:val="both"/>
        <w:rPr>
          <w:rFonts w:ascii="Times New Roman" w:hAnsi="Times New Roman" w:cs="Times New Roman"/>
        </w:rPr>
      </w:pPr>
      <w:r w:rsidRPr="00C23298">
        <w:rPr>
          <w:rFonts w:ascii="Times New Roman" w:hAnsi="Times New Roman" w:cs="Times New Roman"/>
        </w:rPr>
        <w:t xml:space="preserve">1. </w:t>
      </w:r>
      <w:r w:rsidR="00E43A7E" w:rsidRPr="00C23298">
        <w:rPr>
          <w:rFonts w:ascii="Times New Roman" w:hAnsi="Times New Roman" w:cs="Times New Roman"/>
        </w:rPr>
        <w:t xml:space="preserve">In the presence of shareholders representing </w:t>
      </w:r>
      <w:r w:rsidR="00C6349E" w:rsidRPr="00C23298">
        <w:rPr>
          <w:rFonts w:ascii="Times New Roman" w:hAnsi="Times New Roman" w:cs="Times New Roman"/>
        </w:rPr>
        <w:t>_______</w:t>
      </w:r>
      <w:r w:rsidR="00532D2B" w:rsidRPr="00C23298">
        <w:rPr>
          <w:rFonts w:ascii="Times New Roman" w:hAnsi="Times New Roman" w:cs="Times New Roman"/>
        </w:rPr>
        <w:t xml:space="preserve">% </w:t>
      </w:r>
      <w:r w:rsidR="00E43A7E" w:rsidRPr="00C23298">
        <w:rPr>
          <w:rFonts w:ascii="Times New Roman" w:hAnsi="Times New Roman" w:cs="Times New Roman"/>
        </w:rPr>
        <w:t xml:space="preserve">of the share capital and </w:t>
      </w:r>
      <w:r w:rsidR="00C6349E" w:rsidRPr="00C23298">
        <w:rPr>
          <w:rFonts w:ascii="Times New Roman" w:hAnsi="Times New Roman" w:cs="Times New Roman"/>
        </w:rPr>
        <w:t>_______ % of</w:t>
      </w:r>
      <w:r w:rsidR="00E43A7E" w:rsidRPr="00C23298">
        <w:rPr>
          <w:rFonts w:ascii="Times New Roman" w:hAnsi="Times New Roman" w:cs="Times New Roman"/>
        </w:rPr>
        <w:t xml:space="preserve"> the total voting rights, the composition of the secretary of the meeting is approved as follows:</w:t>
      </w:r>
    </w:p>
    <w:p w14:paraId="67588998" w14:textId="77E6B957" w:rsidR="00E43A7E" w:rsidRPr="00C23298" w:rsidRDefault="00E43A7E" w:rsidP="00E43A7E">
      <w:pPr>
        <w:jc w:val="both"/>
        <w:rPr>
          <w:rFonts w:ascii="Times New Roman" w:hAnsi="Times New Roman" w:cs="Times New Roman"/>
        </w:rPr>
      </w:pPr>
      <w:r w:rsidRPr="00C23298">
        <w:rPr>
          <w:rFonts w:ascii="Times New Roman" w:hAnsi="Times New Roman" w:cs="Times New Roman"/>
        </w:rPr>
        <w:t xml:space="preserve">Chairman of the </w:t>
      </w:r>
      <w:proofErr w:type="gramStart"/>
      <w:r w:rsidRPr="00C23298">
        <w:rPr>
          <w:rFonts w:ascii="Times New Roman" w:hAnsi="Times New Roman" w:cs="Times New Roman"/>
        </w:rPr>
        <w:t>meeting :</w:t>
      </w:r>
      <w:proofErr w:type="gramEnd"/>
      <w:r w:rsidR="00532D2B" w:rsidRPr="00C23298">
        <w:rPr>
          <w:rFonts w:ascii="Times New Roman" w:hAnsi="Times New Roman" w:cs="Times New Roman"/>
        </w:rPr>
        <w:t xml:space="preserve"> BOGDAN LIVIU FLOREA</w:t>
      </w:r>
    </w:p>
    <w:p w14:paraId="4AA37B0A" w14:textId="362E789E" w:rsidR="00E43A7E" w:rsidRPr="00C23298" w:rsidRDefault="00E43A7E" w:rsidP="00E43A7E">
      <w:pPr>
        <w:jc w:val="both"/>
        <w:rPr>
          <w:rFonts w:ascii="Times New Roman" w:hAnsi="Times New Roman" w:cs="Times New Roman"/>
        </w:rPr>
      </w:pPr>
      <w:r w:rsidRPr="00C23298">
        <w:rPr>
          <w:rFonts w:ascii="Times New Roman" w:hAnsi="Times New Roman" w:cs="Times New Roman"/>
        </w:rPr>
        <w:t>Secretary of the meeting:</w:t>
      </w:r>
      <w:r w:rsidR="003B7A2C" w:rsidRPr="00C23298">
        <w:rPr>
          <w:rFonts w:ascii="Times New Roman" w:hAnsi="Times New Roman" w:cs="Times New Roman"/>
        </w:rPr>
        <w:t xml:space="preserve"> </w:t>
      </w:r>
      <w:r w:rsidR="00532D2B" w:rsidRPr="00C23298">
        <w:rPr>
          <w:rFonts w:ascii="Times New Roman" w:hAnsi="Times New Roman" w:cs="Times New Roman"/>
        </w:rPr>
        <w:t>CRISTESCU</w:t>
      </w:r>
      <w:r w:rsidR="00E57F1D" w:rsidRPr="00C23298">
        <w:rPr>
          <w:rFonts w:ascii="Times New Roman" w:hAnsi="Times New Roman" w:cs="Times New Roman"/>
        </w:rPr>
        <w:t xml:space="preserve"> MAGDA </w:t>
      </w:r>
      <w:r w:rsidR="006269E7" w:rsidRPr="00C23298">
        <w:rPr>
          <w:rFonts w:ascii="Times New Roman" w:hAnsi="Times New Roman" w:cs="Times New Roman"/>
        </w:rPr>
        <w:t>CRISTINA</w:t>
      </w:r>
    </w:p>
    <w:p w14:paraId="1FAD930A" w14:textId="77777777" w:rsidR="00E43A7E" w:rsidRPr="00C23298" w:rsidRDefault="00E43A7E" w:rsidP="00E43A7E">
      <w:pPr>
        <w:jc w:val="both"/>
        <w:rPr>
          <w:rFonts w:ascii="Times New Roman" w:hAnsi="Times New Roman" w:cs="Times New Roman"/>
        </w:rPr>
      </w:pPr>
    </w:p>
    <w:p w14:paraId="60EEAABE" w14:textId="40BA0D67" w:rsidR="00E43A7E" w:rsidRPr="00C23298" w:rsidRDefault="004019CA" w:rsidP="00E43A7E">
      <w:pPr>
        <w:jc w:val="both"/>
        <w:rPr>
          <w:rFonts w:ascii="Times New Roman" w:hAnsi="Times New Roman" w:cs="Times New Roman"/>
        </w:rPr>
      </w:pPr>
      <w:r w:rsidRPr="00C23298">
        <w:rPr>
          <w:rFonts w:ascii="Times New Roman" w:hAnsi="Times New Roman" w:cs="Times New Roman"/>
        </w:rPr>
        <w:lastRenderedPageBreak/>
        <w:t>2</w:t>
      </w:r>
      <w:r w:rsidR="00E43A7E" w:rsidRPr="00C23298">
        <w:rPr>
          <w:rFonts w:ascii="Times New Roman" w:hAnsi="Times New Roman" w:cs="Times New Roman"/>
        </w:rPr>
        <w:t xml:space="preserve">. </w:t>
      </w:r>
      <w:r w:rsidRPr="00C23298">
        <w:rPr>
          <w:rFonts w:ascii="Times New Roman" w:hAnsi="Times New Roman" w:cs="Times New Roman"/>
        </w:rPr>
        <w:t>In the presence of shareholders representing _______% of the share capital and _______ % of the total voting rights</w:t>
      </w:r>
      <w:r w:rsidR="00E43A7E" w:rsidRPr="00C23298">
        <w:rPr>
          <w:rFonts w:ascii="Times New Roman" w:hAnsi="Times New Roman" w:cs="Times New Roman"/>
        </w:rPr>
        <w:t xml:space="preserve">, </w:t>
      </w:r>
      <w:r w:rsidRPr="00C23298">
        <w:rPr>
          <w:rFonts w:ascii="Times New Roman" w:hAnsi="Times New Roman" w:cs="Times New Roman"/>
          <w:b/>
          <w:bCs/>
        </w:rPr>
        <w:t>the i</w:t>
      </w:r>
      <w:r w:rsidRPr="00C23298">
        <w:rPr>
          <w:rFonts w:ascii="Times New Roman" w:hAnsi="Times New Roman"/>
          <w:b/>
          <w:bCs/>
        </w:rPr>
        <w:t>mplementation of a plan to reward key persons in the Company, by granting options on the Company's shares, as detailed in the presentation material "CC - STOCK OPTIONS PLAN" proposed by the Board of Directors, in order to stimulate their performance and reward their loyalty</w:t>
      </w:r>
      <w:r w:rsidRPr="00C23298">
        <w:rPr>
          <w:rFonts w:ascii="Times New Roman" w:hAnsi="Times New Roman"/>
        </w:rPr>
        <w:t>.</w:t>
      </w:r>
      <w:r w:rsidR="003C3FD2" w:rsidRPr="00C23298">
        <w:rPr>
          <w:rFonts w:ascii="Times New Roman" w:hAnsi="Times New Roman" w:cs="Times New Roman"/>
          <w:b/>
          <w:bCs/>
        </w:rPr>
        <w:t>is</w:t>
      </w:r>
      <w:r w:rsidR="003C3FD2" w:rsidRPr="00C23298">
        <w:rPr>
          <w:rFonts w:ascii="Times New Roman" w:hAnsi="Times New Roman" w:cs="Times New Roman"/>
        </w:rPr>
        <w:t xml:space="preserve"> </w:t>
      </w:r>
      <w:r w:rsidR="00E43A7E" w:rsidRPr="00C23298">
        <w:rPr>
          <w:rFonts w:ascii="Times New Roman" w:hAnsi="Times New Roman" w:cs="Times New Roman"/>
          <w:b/>
          <w:bCs/>
        </w:rPr>
        <w:t>approved</w:t>
      </w:r>
      <w:r w:rsidR="003C3FD2" w:rsidRPr="00C23298">
        <w:rPr>
          <w:rFonts w:ascii="Times New Roman" w:hAnsi="Times New Roman" w:cs="Times New Roman"/>
          <w:b/>
          <w:bCs/>
        </w:rPr>
        <w:t xml:space="preserve">. </w:t>
      </w:r>
    </w:p>
    <w:p w14:paraId="64D751C3" w14:textId="3E516190" w:rsidR="004019CA" w:rsidRPr="00C23298" w:rsidRDefault="004019CA" w:rsidP="004019CA">
      <w:pPr>
        <w:jc w:val="both"/>
        <w:rPr>
          <w:rFonts w:ascii="Times New Roman" w:hAnsi="Times New Roman"/>
          <w:b/>
          <w:bCs/>
        </w:rPr>
      </w:pPr>
      <w:r w:rsidRPr="00C23298">
        <w:rPr>
          <w:rFonts w:ascii="Times New Roman" w:hAnsi="Times New Roman" w:cs="Times New Roman"/>
        </w:rPr>
        <w:t>3.</w:t>
      </w:r>
      <w:r w:rsidR="00E43A7E" w:rsidRPr="00C23298">
        <w:rPr>
          <w:rFonts w:ascii="Times New Roman" w:hAnsi="Times New Roman" w:cs="Times New Roman"/>
        </w:rPr>
        <w:t xml:space="preserve"> </w:t>
      </w:r>
      <w:r w:rsidRPr="00C23298">
        <w:rPr>
          <w:rFonts w:ascii="Times New Roman" w:hAnsi="Times New Roman" w:cs="Times New Roman"/>
        </w:rPr>
        <w:t>In the presence of shareholders representing _______% of the share capital and _______ % of the total voting rights</w:t>
      </w:r>
      <w:r w:rsidR="00E43A7E" w:rsidRPr="00C23298">
        <w:rPr>
          <w:rFonts w:ascii="Times New Roman" w:hAnsi="Times New Roman" w:cs="Times New Roman"/>
        </w:rPr>
        <w:t xml:space="preserve">, </w:t>
      </w:r>
      <w:r w:rsidRPr="00C23298">
        <w:rPr>
          <w:rFonts w:ascii="Times New Roman" w:hAnsi="Times New Roman"/>
          <w:b/>
          <w:bCs/>
        </w:rPr>
        <w:t xml:space="preserve">Company's repurchase of its own shares on the market where the shares are listed, in accordance with the applicable legal provisions, is approved, under the following conditions: </w:t>
      </w:r>
    </w:p>
    <w:p w14:paraId="33689928" w14:textId="77777777" w:rsidR="004019CA" w:rsidRPr="00C23298" w:rsidRDefault="004019CA" w:rsidP="00427E66">
      <w:pPr>
        <w:spacing w:after="0" w:line="240" w:lineRule="auto"/>
        <w:ind w:firstLine="720"/>
        <w:jc w:val="both"/>
        <w:rPr>
          <w:rFonts w:ascii="Times New Roman" w:hAnsi="Times New Roman"/>
        </w:rPr>
      </w:pPr>
      <w:r w:rsidRPr="00C23298">
        <w:rPr>
          <w:rFonts w:ascii="Times New Roman" w:hAnsi="Times New Roman"/>
        </w:rPr>
        <w:t xml:space="preserve">a. the maximum number that may be purchased is 360.000 shares, </w:t>
      </w:r>
    </w:p>
    <w:p w14:paraId="4EC85BE9" w14:textId="77777777" w:rsidR="004019CA" w:rsidRPr="00C23298" w:rsidRDefault="004019CA" w:rsidP="00427E66">
      <w:pPr>
        <w:spacing w:after="0" w:line="240" w:lineRule="auto"/>
        <w:ind w:firstLine="720"/>
        <w:jc w:val="both"/>
        <w:rPr>
          <w:rFonts w:ascii="Times New Roman" w:hAnsi="Times New Roman"/>
        </w:rPr>
      </w:pPr>
      <w:r w:rsidRPr="00C23298">
        <w:rPr>
          <w:rFonts w:ascii="Times New Roman" w:hAnsi="Times New Roman"/>
        </w:rPr>
        <w:t>b. the price per share payable shall be between a minimum price equal to the nominal value and a maximum price equal to the lower of (</w:t>
      </w:r>
      <w:proofErr w:type="spellStart"/>
      <w:r w:rsidRPr="00C23298">
        <w:rPr>
          <w:rFonts w:ascii="Times New Roman" w:hAnsi="Times New Roman"/>
        </w:rPr>
        <w:t>i</w:t>
      </w:r>
      <w:proofErr w:type="spellEnd"/>
      <w:r w:rsidRPr="00C23298">
        <w:rPr>
          <w:rFonts w:ascii="Times New Roman" w:hAnsi="Times New Roman"/>
        </w:rPr>
        <w:t>) RON 6.5 per share and (ii) the higher of the price of the last independent transaction and the highest price at the time of the independent tender offer on the trading venue where the acquisition is made, as per Art. 3 para. (2) Delegated Regulation No 1052/2016 supplementing Regulation (EU) No 596/2014 of the European Parliament and of the Council as regards regulatory technical standards for conditions applicable to buy-back programs and stabilization measures; the aggregate value of the program is up to RON 2,340,000.</w:t>
      </w:r>
    </w:p>
    <w:p w14:paraId="777AE550" w14:textId="77777777" w:rsidR="004019CA" w:rsidRPr="00C23298" w:rsidRDefault="004019CA" w:rsidP="00427E66">
      <w:pPr>
        <w:spacing w:after="0" w:line="240" w:lineRule="auto"/>
        <w:ind w:firstLine="720"/>
        <w:jc w:val="both"/>
        <w:rPr>
          <w:rFonts w:ascii="Times New Roman" w:hAnsi="Times New Roman"/>
        </w:rPr>
      </w:pPr>
      <w:r w:rsidRPr="00C23298">
        <w:rPr>
          <w:rFonts w:ascii="Times New Roman" w:hAnsi="Times New Roman"/>
        </w:rPr>
        <w:t>c. the duration of the program is a maximum of 18 months from the date of publication of this Decision in Part IV of the Official Gazette of Romania.</w:t>
      </w:r>
    </w:p>
    <w:p w14:paraId="40BC2EF0" w14:textId="77777777" w:rsidR="004019CA" w:rsidRPr="00C23298" w:rsidRDefault="004019CA" w:rsidP="00427E66">
      <w:pPr>
        <w:spacing w:after="0" w:line="240" w:lineRule="auto"/>
        <w:ind w:firstLine="720"/>
        <w:jc w:val="both"/>
        <w:rPr>
          <w:rFonts w:ascii="Times New Roman" w:hAnsi="Times New Roman"/>
        </w:rPr>
      </w:pPr>
      <w:r w:rsidRPr="00C23298">
        <w:rPr>
          <w:rFonts w:ascii="Times New Roman" w:hAnsi="Times New Roman"/>
        </w:rPr>
        <w:t>d. the purpose of the program is to implement the plan for rewarding key persons in the Company approved in item 1 above.</w:t>
      </w:r>
    </w:p>
    <w:p w14:paraId="0E619737" w14:textId="77777777" w:rsidR="004019CA" w:rsidRPr="00C23298" w:rsidRDefault="004019CA" w:rsidP="00427E66">
      <w:pPr>
        <w:spacing w:after="0" w:line="240" w:lineRule="auto"/>
        <w:ind w:firstLine="720"/>
        <w:jc w:val="both"/>
        <w:rPr>
          <w:rFonts w:ascii="Times New Roman" w:hAnsi="Times New Roman"/>
        </w:rPr>
      </w:pPr>
      <w:r w:rsidRPr="00C23298">
        <w:rPr>
          <w:rFonts w:ascii="Times New Roman" w:hAnsi="Times New Roman"/>
        </w:rPr>
        <w:t>e. the repurchase transactions may only relate to fully paid shares and shall be carried out only from the distributable profit or from the available reserves of the Company recorded in the last approved annual financial statement, excluding legal reserves.</w:t>
      </w:r>
    </w:p>
    <w:p w14:paraId="50C10DF1" w14:textId="77777777" w:rsidR="00427E66" w:rsidRPr="00C23298" w:rsidRDefault="00427E66" w:rsidP="00427E66">
      <w:pPr>
        <w:spacing w:after="0" w:line="240" w:lineRule="auto"/>
        <w:ind w:firstLine="720"/>
        <w:jc w:val="both"/>
        <w:rPr>
          <w:rFonts w:ascii="Times New Roman" w:hAnsi="Times New Roman"/>
        </w:rPr>
      </w:pPr>
    </w:p>
    <w:p w14:paraId="5EE765B1" w14:textId="312E3B7D" w:rsidR="004019CA" w:rsidRPr="00C23298" w:rsidRDefault="004019CA" w:rsidP="004019CA">
      <w:pPr>
        <w:jc w:val="both"/>
        <w:rPr>
          <w:rFonts w:ascii="Times New Roman" w:hAnsi="Times New Roman"/>
          <w:b/>
          <w:bCs/>
        </w:rPr>
      </w:pPr>
      <w:r w:rsidRPr="00C23298">
        <w:rPr>
          <w:rFonts w:ascii="Times New Roman" w:hAnsi="Times New Roman" w:cs="Times New Roman"/>
        </w:rPr>
        <w:t>4</w:t>
      </w:r>
      <w:r w:rsidR="00E43A7E" w:rsidRPr="00C23298">
        <w:rPr>
          <w:rFonts w:ascii="Times New Roman" w:hAnsi="Times New Roman" w:cs="Times New Roman"/>
        </w:rPr>
        <w:t>.</w:t>
      </w:r>
      <w:r w:rsidRPr="00C23298">
        <w:rPr>
          <w:rFonts w:ascii="Times New Roman" w:hAnsi="Times New Roman" w:cs="Times New Roman"/>
        </w:rPr>
        <w:t xml:space="preserve"> In the presence of shareholders representing _______% of the share capital and _______ % of the total voting rights</w:t>
      </w:r>
      <w:r w:rsidR="00E43A7E" w:rsidRPr="00C23298">
        <w:rPr>
          <w:rFonts w:ascii="Times New Roman" w:hAnsi="Times New Roman" w:cs="Times New Roman"/>
        </w:rPr>
        <w:t>,</w:t>
      </w:r>
      <w:r w:rsidRPr="00C23298">
        <w:rPr>
          <w:rFonts w:ascii="Times New Roman" w:hAnsi="Times New Roman" w:cs="Times New Roman"/>
        </w:rPr>
        <w:t xml:space="preserve"> </w:t>
      </w:r>
      <w:r w:rsidRPr="00C23298">
        <w:rPr>
          <w:rFonts w:ascii="Times New Roman" w:hAnsi="Times New Roman" w:cs="Times New Roman"/>
          <w:b/>
          <w:bCs/>
        </w:rPr>
        <w:t>they approved</w:t>
      </w:r>
      <w:r w:rsidR="00E43A7E" w:rsidRPr="00C23298">
        <w:rPr>
          <w:rFonts w:ascii="Times New Roman" w:hAnsi="Times New Roman" w:cs="Times New Roman"/>
        </w:rPr>
        <w:t xml:space="preserve"> </w:t>
      </w:r>
      <w:r w:rsidRPr="00C23298">
        <w:rPr>
          <w:rFonts w:ascii="Times New Roman" w:hAnsi="Times New Roman"/>
          <w:b/>
          <w:bCs/>
        </w:rPr>
        <w:t>the delegation of powers regarding the resolution to increase the share capital to the Board of Directors, through one or more issues of shares, for a period of 3 years, within the limit of the amount of 118.927,27 lei authorized capital, i.e., 1.189.272,7 shares with a nominal value of 0.1 lei/share representing 10% of the share capital at the date of this AGM resolution. Exclusively for the purpose of increasing the share capital under the conditions immediately above indicated, approval of the delegation of powers to the Board of Directors to decide to restrict or waive the pre-emptive rights of the shareholders existing at the date of the said increase in share capital, pursuant to Article 86 of Law 24/2017.</w:t>
      </w:r>
    </w:p>
    <w:p w14:paraId="46C0A335" w14:textId="4BB3A587" w:rsidR="004019CA" w:rsidRPr="00C23298" w:rsidRDefault="004019CA" w:rsidP="004019CA">
      <w:pPr>
        <w:jc w:val="both"/>
        <w:rPr>
          <w:rFonts w:ascii="Times New Roman" w:hAnsi="Times New Roman"/>
        </w:rPr>
      </w:pPr>
      <w:r w:rsidRPr="00C23298">
        <w:rPr>
          <w:rFonts w:ascii="Times New Roman" w:hAnsi="Times New Roman" w:cs="Times New Roman"/>
        </w:rPr>
        <w:t>5</w:t>
      </w:r>
      <w:r w:rsidR="00E43A7E" w:rsidRPr="00C23298">
        <w:rPr>
          <w:rFonts w:ascii="Times New Roman" w:hAnsi="Times New Roman" w:cs="Times New Roman"/>
        </w:rPr>
        <w:t>.</w:t>
      </w:r>
      <w:r w:rsidRPr="00C23298">
        <w:rPr>
          <w:rFonts w:ascii="Times New Roman" w:hAnsi="Times New Roman" w:cs="Times New Roman"/>
        </w:rPr>
        <w:t xml:space="preserve"> In the presence of shareholders representing _______% of the share capital and _______ % of the total voting rights</w:t>
      </w:r>
      <w:r w:rsidR="00E43A7E" w:rsidRPr="00C23298">
        <w:rPr>
          <w:rFonts w:ascii="Times New Roman" w:hAnsi="Times New Roman" w:cs="Times New Roman"/>
        </w:rPr>
        <w:t>,</w:t>
      </w:r>
      <w:r w:rsidRPr="00C23298">
        <w:rPr>
          <w:rFonts w:ascii="Times New Roman" w:hAnsi="Times New Roman" w:cs="Times New Roman"/>
        </w:rPr>
        <w:t xml:space="preserve"> </w:t>
      </w:r>
      <w:r w:rsidRPr="00C23298">
        <w:rPr>
          <w:rFonts w:ascii="Times New Roman" w:hAnsi="Times New Roman"/>
          <w:b/>
          <w:bCs/>
        </w:rPr>
        <w:t>the amendment to the Constitution, is approved, as follows</w:t>
      </w:r>
      <w:r w:rsidRPr="00C23298">
        <w:rPr>
          <w:rFonts w:ascii="Times New Roman" w:hAnsi="Times New Roman"/>
        </w:rPr>
        <w:t>:</w:t>
      </w:r>
    </w:p>
    <w:p w14:paraId="674205B0" w14:textId="563F5CE6" w:rsidR="004019CA" w:rsidRPr="00C23298" w:rsidRDefault="004019CA" w:rsidP="004019CA">
      <w:pPr>
        <w:jc w:val="both"/>
        <w:rPr>
          <w:rFonts w:ascii="Times New Roman" w:hAnsi="Times New Roman"/>
        </w:rPr>
      </w:pPr>
      <w:r w:rsidRPr="00C23298">
        <w:rPr>
          <w:rFonts w:ascii="Times New Roman" w:hAnsi="Times New Roman"/>
        </w:rPr>
        <w:t>a. Amendment of lit. (a), (b), (c) and (d) of Article 9.3,</w:t>
      </w:r>
      <w:r w:rsidR="00427E66" w:rsidRPr="00C23298">
        <w:rPr>
          <w:rFonts w:ascii="Times New Roman" w:hAnsi="Times New Roman" w:cs="Times New Roman"/>
        </w:rPr>
        <w:t xml:space="preserve"> by replacing the expression </w:t>
      </w:r>
      <w:r w:rsidR="00427E66" w:rsidRPr="00C23298">
        <w:rPr>
          <w:rFonts w:ascii="Times New Roman" w:hAnsi="Times New Roman" w:cs="Times New Roman"/>
          <w:i/>
          <w:iCs/>
        </w:rPr>
        <w:t>by/of</w:t>
      </w:r>
      <w:r w:rsidR="00427E66" w:rsidRPr="00C23298">
        <w:rPr>
          <w:rFonts w:ascii="Times New Roman" w:hAnsi="Times New Roman" w:cs="Times New Roman"/>
        </w:rPr>
        <w:t xml:space="preserve"> </w:t>
      </w:r>
      <w:r w:rsidR="00427E66" w:rsidRPr="00C23298">
        <w:rPr>
          <w:rFonts w:ascii="Times New Roman" w:hAnsi="Times New Roman" w:cs="Times New Roman"/>
          <w:i/>
          <w:iCs/>
        </w:rPr>
        <w:t>Sole Administrator</w:t>
      </w:r>
      <w:r w:rsidR="00427E66" w:rsidRPr="00C23298">
        <w:rPr>
          <w:rFonts w:ascii="Times New Roman" w:hAnsi="Times New Roman" w:cs="Times New Roman"/>
        </w:rPr>
        <w:t xml:space="preserve"> with the </w:t>
      </w:r>
      <w:r w:rsidR="00427E66" w:rsidRPr="00C23298">
        <w:rPr>
          <w:rFonts w:ascii="Times New Roman" w:hAnsi="Times New Roman" w:cs="Times New Roman"/>
          <w:i/>
          <w:iCs/>
        </w:rPr>
        <w:t>Board of Directors</w:t>
      </w:r>
      <w:r w:rsidR="00427E66" w:rsidRPr="00C23298">
        <w:rPr>
          <w:rFonts w:ascii="Times New Roman" w:hAnsi="Times New Roman" w:cs="Times New Roman"/>
        </w:rPr>
        <w:t>,</w:t>
      </w:r>
      <w:r w:rsidRPr="00C23298">
        <w:rPr>
          <w:rFonts w:ascii="Times New Roman" w:hAnsi="Times New Roman"/>
        </w:rPr>
        <w:t xml:space="preserve"> as follows:</w:t>
      </w:r>
    </w:p>
    <w:p w14:paraId="6AE11E2E" w14:textId="77777777" w:rsidR="004019CA" w:rsidRPr="00C23298" w:rsidRDefault="004019CA" w:rsidP="004019CA">
      <w:pPr>
        <w:jc w:val="both"/>
        <w:rPr>
          <w:rFonts w:ascii="Times New Roman" w:hAnsi="Times New Roman"/>
          <w:i/>
          <w:iCs/>
        </w:rPr>
      </w:pPr>
      <w:r w:rsidRPr="00C23298">
        <w:rPr>
          <w:rFonts w:ascii="Times New Roman" w:hAnsi="Times New Roman"/>
          <w:i/>
          <w:iCs/>
        </w:rPr>
        <w:t>Art.9.3. The ordinary general meeting of shareholders shall have the following powers:</w:t>
      </w:r>
    </w:p>
    <w:p w14:paraId="594FC478" w14:textId="77777777" w:rsidR="004019CA" w:rsidRPr="00C23298" w:rsidRDefault="004019CA" w:rsidP="004019CA">
      <w:pPr>
        <w:jc w:val="both"/>
        <w:rPr>
          <w:rFonts w:ascii="Times New Roman" w:hAnsi="Times New Roman"/>
          <w:i/>
          <w:iCs/>
        </w:rPr>
      </w:pPr>
      <w:r w:rsidRPr="00C23298">
        <w:rPr>
          <w:rFonts w:ascii="Times New Roman" w:hAnsi="Times New Roman"/>
          <w:i/>
          <w:iCs/>
        </w:rPr>
        <w:t>a) to discuss, approve or amend the annual financial statements, based on the reports presented by the Board of Directors or, where appropriate, the financial auditor, and to fix the dividend.</w:t>
      </w:r>
    </w:p>
    <w:p w14:paraId="64310FE0" w14:textId="77777777" w:rsidR="004019CA" w:rsidRPr="00C23298" w:rsidRDefault="004019CA" w:rsidP="004019CA">
      <w:pPr>
        <w:jc w:val="both"/>
        <w:rPr>
          <w:rFonts w:ascii="Times New Roman" w:hAnsi="Times New Roman"/>
          <w:i/>
          <w:iCs/>
        </w:rPr>
      </w:pPr>
      <w:r w:rsidRPr="00C23298">
        <w:rPr>
          <w:rFonts w:ascii="Times New Roman" w:hAnsi="Times New Roman"/>
          <w:i/>
          <w:iCs/>
        </w:rPr>
        <w:lastRenderedPageBreak/>
        <w:t>b) to elect and dismiss the members of the Board of Directors and the financial auditor and to fix the minimum duration of the financial audit contract.</w:t>
      </w:r>
    </w:p>
    <w:p w14:paraId="493AEDE0" w14:textId="77777777" w:rsidR="004019CA" w:rsidRPr="00C23298" w:rsidRDefault="004019CA" w:rsidP="004019CA">
      <w:pPr>
        <w:jc w:val="both"/>
        <w:rPr>
          <w:rFonts w:ascii="Times New Roman" w:hAnsi="Times New Roman"/>
          <w:i/>
          <w:iCs/>
        </w:rPr>
      </w:pPr>
      <w:r w:rsidRPr="00C23298">
        <w:rPr>
          <w:rFonts w:ascii="Times New Roman" w:hAnsi="Times New Roman"/>
          <w:i/>
          <w:iCs/>
        </w:rPr>
        <w:t>(c) fix the remuneration of the members of the Board of Directors for the current financial year.</w:t>
      </w:r>
    </w:p>
    <w:p w14:paraId="74C47A9F" w14:textId="45E1F998" w:rsidR="004019CA" w:rsidRPr="00C23298" w:rsidRDefault="004019CA" w:rsidP="004019CA">
      <w:pPr>
        <w:jc w:val="both"/>
        <w:rPr>
          <w:rFonts w:ascii="Times New Roman" w:hAnsi="Times New Roman"/>
          <w:i/>
          <w:iCs/>
        </w:rPr>
      </w:pPr>
      <w:r w:rsidRPr="00C23298">
        <w:rPr>
          <w:rFonts w:ascii="Times New Roman" w:hAnsi="Times New Roman"/>
          <w:i/>
          <w:iCs/>
        </w:rPr>
        <w:t>d) to decide on the management of the Board of Directors.</w:t>
      </w:r>
    </w:p>
    <w:p w14:paraId="0C4C743D" w14:textId="2E0601CD" w:rsidR="004019CA" w:rsidRPr="00C23298" w:rsidRDefault="004019CA" w:rsidP="004019CA">
      <w:pPr>
        <w:jc w:val="both"/>
        <w:rPr>
          <w:rFonts w:ascii="Times New Roman" w:hAnsi="Times New Roman"/>
        </w:rPr>
      </w:pPr>
      <w:r w:rsidRPr="00C23298">
        <w:rPr>
          <w:rFonts w:ascii="Times New Roman" w:hAnsi="Times New Roman"/>
        </w:rPr>
        <w:t xml:space="preserve">6. </w:t>
      </w:r>
      <w:r w:rsidRPr="00C23298">
        <w:rPr>
          <w:rFonts w:ascii="Times New Roman" w:hAnsi="Times New Roman" w:cs="Times New Roman"/>
        </w:rPr>
        <w:t xml:space="preserve">In the presence of shareholders representing _______% of the share capital and _______ % of the total voting rights, </w:t>
      </w:r>
      <w:r w:rsidRPr="00C23298">
        <w:rPr>
          <w:rFonts w:ascii="Times New Roman" w:hAnsi="Times New Roman" w:cs="Times New Roman"/>
          <w:b/>
          <w:bCs/>
        </w:rPr>
        <w:t>the c</w:t>
      </w:r>
      <w:r w:rsidRPr="00C23298">
        <w:rPr>
          <w:rFonts w:ascii="Times New Roman" w:hAnsi="Times New Roman"/>
          <w:b/>
          <w:bCs/>
        </w:rPr>
        <w:t>orrection of a material error in the articles of association to delete Article 11.14, which has the same content as Article 11.13, and which was written twice in error, is approved</w:t>
      </w:r>
      <w:r w:rsidRPr="00C23298">
        <w:rPr>
          <w:rFonts w:ascii="Times New Roman" w:hAnsi="Times New Roman"/>
        </w:rPr>
        <w:t>. Article 11.14 reads as follows:</w:t>
      </w:r>
    </w:p>
    <w:p w14:paraId="6C140DEB" w14:textId="77777777" w:rsidR="004019CA" w:rsidRPr="00C23298" w:rsidRDefault="004019CA" w:rsidP="004019CA">
      <w:pPr>
        <w:jc w:val="both"/>
        <w:rPr>
          <w:rFonts w:ascii="Times New Roman" w:hAnsi="Times New Roman"/>
        </w:rPr>
      </w:pPr>
      <w:r w:rsidRPr="00C23298">
        <w:rPr>
          <w:rFonts w:ascii="Times New Roman" w:hAnsi="Times New Roman"/>
        </w:rPr>
        <w:t>The Board of Directors shall be responsible for fulfilling its obligations in accordance with the provisions relating to the mandate and those specifically laid down by law. It shall be liable to the Company for:</w:t>
      </w:r>
    </w:p>
    <w:p w14:paraId="5866CE54" w14:textId="77777777" w:rsidR="004019CA" w:rsidRPr="00C23298" w:rsidRDefault="004019CA" w:rsidP="004019CA">
      <w:pPr>
        <w:jc w:val="both"/>
        <w:rPr>
          <w:rFonts w:ascii="Times New Roman" w:hAnsi="Times New Roman"/>
        </w:rPr>
      </w:pPr>
      <w:r w:rsidRPr="00C23298">
        <w:rPr>
          <w:rFonts w:ascii="Times New Roman" w:hAnsi="Times New Roman"/>
        </w:rPr>
        <w:t>(a) the reality of the payments made by the members up to the admission to trading of the Company's shares.</w:t>
      </w:r>
    </w:p>
    <w:p w14:paraId="7B066453" w14:textId="77777777" w:rsidR="004019CA" w:rsidRPr="00C23298" w:rsidRDefault="004019CA" w:rsidP="004019CA">
      <w:pPr>
        <w:jc w:val="both"/>
        <w:rPr>
          <w:rFonts w:ascii="Times New Roman" w:hAnsi="Times New Roman"/>
        </w:rPr>
      </w:pPr>
      <w:r w:rsidRPr="00C23298">
        <w:rPr>
          <w:rFonts w:ascii="Times New Roman" w:hAnsi="Times New Roman"/>
        </w:rPr>
        <w:t>b) the actual existence of dividends paid.</w:t>
      </w:r>
    </w:p>
    <w:p w14:paraId="3F43AF00" w14:textId="77777777" w:rsidR="004019CA" w:rsidRPr="00C23298" w:rsidRDefault="004019CA" w:rsidP="004019CA">
      <w:pPr>
        <w:jc w:val="both"/>
        <w:rPr>
          <w:rFonts w:ascii="Times New Roman" w:hAnsi="Times New Roman"/>
        </w:rPr>
      </w:pPr>
      <w:r w:rsidRPr="00C23298">
        <w:rPr>
          <w:rFonts w:ascii="Times New Roman" w:hAnsi="Times New Roman"/>
        </w:rPr>
        <w:t>c) the existence of the registers required by law and their correct keeping.</w:t>
      </w:r>
    </w:p>
    <w:p w14:paraId="229D6DBE" w14:textId="77777777" w:rsidR="004019CA" w:rsidRPr="00C23298" w:rsidRDefault="004019CA" w:rsidP="004019CA">
      <w:pPr>
        <w:jc w:val="both"/>
        <w:rPr>
          <w:rFonts w:ascii="Times New Roman" w:hAnsi="Times New Roman"/>
        </w:rPr>
      </w:pPr>
      <w:r w:rsidRPr="00C23298">
        <w:rPr>
          <w:rFonts w:ascii="Times New Roman" w:hAnsi="Times New Roman"/>
        </w:rPr>
        <w:t>d) the exact fulfilment of the resolutions of general meetings.</w:t>
      </w:r>
    </w:p>
    <w:p w14:paraId="0C87C43B" w14:textId="77777777" w:rsidR="004019CA" w:rsidRPr="00C23298" w:rsidRDefault="004019CA" w:rsidP="004019CA">
      <w:pPr>
        <w:jc w:val="both"/>
        <w:rPr>
          <w:rFonts w:ascii="Times New Roman" w:hAnsi="Times New Roman"/>
        </w:rPr>
      </w:pPr>
      <w:r w:rsidRPr="00C23298">
        <w:rPr>
          <w:rFonts w:ascii="Times New Roman" w:hAnsi="Times New Roman"/>
        </w:rPr>
        <w:t>e) the strict performance of the duties required by law or by this Constitution.</w:t>
      </w:r>
    </w:p>
    <w:p w14:paraId="4F7FB35F" w14:textId="77777777" w:rsidR="004019CA" w:rsidRPr="00C23298" w:rsidRDefault="004019CA" w:rsidP="004019CA">
      <w:pPr>
        <w:jc w:val="both"/>
        <w:rPr>
          <w:rFonts w:ascii="Times New Roman" w:hAnsi="Times New Roman"/>
        </w:rPr>
      </w:pPr>
      <w:r w:rsidRPr="00C23298">
        <w:rPr>
          <w:rFonts w:ascii="Times New Roman" w:hAnsi="Times New Roman"/>
        </w:rPr>
        <w:t>f) the efficient management of the Company's assets.</w:t>
      </w:r>
    </w:p>
    <w:p w14:paraId="1AC3A6CB" w14:textId="336D4860" w:rsidR="004019CA" w:rsidRPr="00C23298" w:rsidRDefault="004019CA" w:rsidP="004019CA">
      <w:pPr>
        <w:jc w:val="both"/>
        <w:rPr>
          <w:rFonts w:ascii="Times New Roman" w:hAnsi="Times New Roman"/>
          <w:b/>
          <w:bCs/>
        </w:rPr>
      </w:pPr>
      <w:r w:rsidRPr="00C23298">
        <w:rPr>
          <w:rFonts w:ascii="Times New Roman" w:hAnsi="Times New Roman"/>
        </w:rPr>
        <w:t xml:space="preserve">7. </w:t>
      </w:r>
      <w:r w:rsidRPr="00C23298">
        <w:rPr>
          <w:rFonts w:ascii="Times New Roman" w:hAnsi="Times New Roman" w:cs="Times New Roman"/>
        </w:rPr>
        <w:t xml:space="preserve">In the presence of shareholders representing _______% of the share capital and _______ % of the total voting rights, </w:t>
      </w:r>
      <w:r w:rsidRPr="00C23298">
        <w:rPr>
          <w:rFonts w:ascii="Times New Roman" w:hAnsi="Times New Roman" w:cs="Times New Roman"/>
          <w:b/>
          <w:bCs/>
        </w:rPr>
        <w:t xml:space="preserve">they approved the date of </w:t>
      </w:r>
      <w:r w:rsidRPr="00C23298">
        <w:rPr>
          <w:rFonts w:ascii="Times New Roman" w:hAnsi="Times New Roman"/>
          <w:b/>
          <w:bCs/>
        </w:rPr>
        <w:t>11.05.2023 as the record date and 10.05.2023 as the ex-date for identifying the shareholders on whom the effects of the resolutions adopted by the EGM will be passed.</w:t>
      </w:r>
    </w:p>
    <w:p w14:paraId="3C8D8BCA" w14:textId="461B612D" w:rsidR="00891B5A" w:rsidRPr="00C23298" w:rsidRDefault="004019CA" w:rsidP="00891B5A">
      <w:pPr>
        <w:jc w:val="both"/>
        <w:rPr>
          <w:rFonts w:ascii="Times New Roman" w:hAnsi="Times New Roman"/>
          <w:b/>
          <w:bCs/>
        </w:rPr>
      </w:pPr>
      <w:r w:rsidRPr="00C23298">
        <w:rPr>
          <w:rFonts w:ascii="Times New Roman" w:hAnsi="Times New Roman"/>
          <w:b/>
          <w:bCs/>
        </w:rPr>
        <w:t xml:space="preserve">8. </w:t>
      </w:r>
      <w:r w:rsidRPr="00C23298">
        <w:rPr>
          <w:rFonts w:ascii="Times New Roman" w:hAnsi="Times New Roman" w:cs="Times New Roman"/>
        </w:rPr>
        <w:t xml:space="preserve">In the presence of shareholders representing _______% of the share capital and _______ % of the total voting rights, </w:t>
      </w:r>
      <w:r w:rsidRPr="00C23298">
        <w:rPr>
          <w:rFonts w:ascii="Times New Roman" w:hAnsi="Times New Roman" w:cs="Times New Roman"/>
          <w:b/>
          <w:bCs/>
        </w:rPr>
        <w:t>they approved</w:t>
      </w:r>
      <w:r w:rsidRPr="00C23298">
        <w:rPr>
          <w:rFonts w:ascii="Times New Roman" w:hAnsi="Times New Roman" w:cs="Times New Roman"/>
        </w:rPr>
        <w:t xml:space="preserve"> </w:t>
      </w:r>
      <w:r w:rsidR="00891B5A" w:rsidRPr="00C23298">
        <w:rPr>
          <w:rFonts w:ascii="Times New Roman" w:hAnsi="Times New Roman" w:cs="Times New Roman"/>
          <w:b/>
          <w:bCs/>
        </w:rPr>
        <w:t>the empowerment of Mr. BOGDAN LIVIU FLOREA, as General Manager, with the possibility of sub-delegation, to sign, in the name and on behalf of the Company, with full power and authority, any documents, including the EGM resolution, to file, to request publication in the Official Gazette of Romania Part IV of the resolution, to collect any documents, to carry out any formalities required before the Trade Register Office, as well as before any other authority, public institutions, legal entities or individuals, and to carry out any operations, in order to carry out and ensure the enforceability of the resolutions to be adopted by the EGM is approved.</w:t>
      </w:r>
    </w:p>
    <w:p w14:paraId="692ED9E2" w14:textId="540977D7" w:rsidR="001821C1" w:rsidRPr="00C23298" w:rsidRDefault="001821C1" w:rsidP="001821C1">
      <w:pPr>
        <w:jc w:val="both"/>
        <w:rPr>
          <w:rFonts w:ascii="Times New Roman" w:hAnsi="Times New Roman" w:cs="Times New Roman"/>
        </w:rPr>
      </w:pPr>
      <w:r w:rsidRPr="00C23298">
        <w:rPr>
          <w:rFonts w:ascii="Times New Roman" w:hAnsi="Times New Roman" w:cs="Times New Roman"/>
        </w:rPr>
        <w:t>There being no further business on the agenda, the President declared the meeting closed.</w:t>
      </w:r>
    </w:p>
    <w:p w14:paraId="01E59676" w14:textId="32F2FB3B" w:rsidR="001821C1" w:rsidRPr="001821C1" w:rsidRDefault="004019CA" w:rsidP="001821C1">
      <w:pPr>
        <w:jc w:val="both"/>
        <w:rPr>
          <w:rFonts w:ascii="Times New Roman" w:hAnsi="Times New Roman" w:cs="Times New Roman"/>
          <w:b/>
          <w:bCs/>
        </w:rPr>
      </w:pPr>
      <w:r w:rsidRPr="00C23298">
        <w:rPr>
          <w:rFonts w:ascii="Times New Roman" w:hAnsi="Times New Roman" w:cs="Times New Roman"/>
          <w:b/>
          <w:bCs/>
        </w:rPr>
        <w:tab/>
      </w:r>
      <w:r w:rsidRPr="00C23298">
        <w:rPr>
          <w:rFonts w:ascii="Times New Roman" w:hAnsi="Times New Roman" w:cs="Times New Roman"/>
          <w:b/>
          <w:bCs/>
        </w:rPr>
        <w:tab/>
      </w:r>
      <w:r w:rsidRPr="00C23298">
        <w:rPr>
          <w:rFonts w:ascii="Times New Roman" w:hAnsi="Times New Roman" w:cs="Times New Roman"/>
          <w:b/>
          <w:bCs/>
        </w:rPr>
        <w:tab/>
      </w:r>
      <w:r w:rsidRPr="00C23298">
        <w:rPr>
          <w:rFonts w:ascii="Times New Roman" w:hAnsi="Times New Roman" w:cs="Times New Roman"/>
          <w:b/>
          <w:bCs/>
        </w:rPr>
        <w:tab/>
      </w:r>
      <w:r w:rsidRPr="00C23298">
        <w:rPr>
          <w:rFonts w:ascii="Times New Roman" w:hAnsi="Times New Roman" w:cs="Times New Roman"/>
          <w:b/>
          <w:bCs/>
        </w:rPr>
        <w:tab/>
      </w:r>
      <w:r w:rsidRPr="00C23298">
        <w:rPr>
          <w:rFonts w:ascii="Times New Roman" w:hAnsi="Times New Roman" w:cs="Times New Roman"/>
          <w:b/>
          <w:bCs/>
        </w:rPr>
        <w:tab/>
      </w:r>
      <w:r w:rsidRPr="00C23298">
        <w:rPr>
          <w:rFonts w:ascii="Times New Roman" w:hAnsi="Times New Roman" w:cs="Times New Roman"/>
          <w:b/>
          <w:bCs/>
        </w:rPr>
        <w:tab/>
      </w:r>
      <w:r w:rsidRPr="00C23298">
        <w:rPr>
          <w:rFonts w:ascii="Times New Roman" w:hAnsi="Times New Roman" w:cs="Times New Roman"/>
          <w:b/>
          <w:bCs/>
        </w:rPr>
        <w:tab/>
      </w:r>
      <w:r w:rsidR="001821C1" w:rsidRPr="00C23298">
        <w:rPr>
          <w:rFonts w:ascii="Times New Roman" w:hAnsi="Times New Roman" w:cs="Times New Roman"/>
          <w:b/>
          <w:bCs/>
        </w:rPr>
        <w:tab/>
        <w:t>CHAIRMAN</w:t>
      </w:r>
    </w:p>
    <w:sectPr w:rsidR="001821C1" w:rsidRPr="00182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A7E"/>
    <w:rsid w:val="000716DC"/>
    <w:rsid w:val="001821C1"/>
    <w:rsid w:val="0018377E"/>
    <w:rsid w:val="00286329"/>
    <w:rsid w:val="002F6CF0"/>
    <w:rsid w:val="00361A73"/>
    <w:rsid w:val="00387DD1"/>
    <w:rsid w:val="003B7A2C"/>
    <w:rsid w:val="003C3FD2"/>
    <w:rsid w:val="003D330E"/>
    <w:rsid w:val="004019CA"/>
    <w:rsid w:val="00427E66"/>
    <w:rsid w:val="00430775"/>
    <w:rsid w:val="00532D2B"/>
    <w:rsid w:val="006269E7"/>
    <w:rsid w:val="007B0D9F"/>
    <w:rsid w:val="00891B5A"/>
    <w:rsid w:val="008E1E9F"/>
    <w:rsid w:val="00965C79"/>
    <w:rsid w:val="009D0837"/>
    <w:rsid w:val="00C23298"/>
    <w:rsid w:val="00C6349E"/>
    <w:rsid w:val="00D72D40"/>
    <w:rsid w:val="00E3054A"/>
    <w:rsid w:val="00E43A7E"/>
    <w:rsid w:val="00E57F1D"/>
    <w:rsid w:val="00ED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12C4"/>
  <w15:chartTrackingRefBased/>
  <w15:docId w15:val="{8E114181-64C0-4A6C-837B-01AB4021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Beldie</dc:creator>
  <cp:keywords/>
  <dc:description/>
  <cp:lastModifiedBy>Oana Beldie</cp:lastModifiedBy>
  <cp:revision>9</cp:revision>
  <dcterms:created xsi:type="dcterms:W3CDTF">2023-03-21T14:43:00Z</dcterms:created>
  <dcterms:modified xsi:type="dcterms:W3CDTF">2023-03-23T14:49:00Z</dcterms:modified>
</cp:coreProperties>
</file>